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A4" w:rsidRDefault="00514EA4" w:rsidP="00514EA4">
      <w:pPr>
        <w:snapToGrid w:val="0"/>
        <w:rPr>
          <w:rFonts w:ascii="仿宋_GB2312" w:eastAsia="仿宋_GB2312"/>
          <w:sz w:val="32"/>
          <w:szCs w:val="32"/>
        </w:rPr>
      </w:pPr>
    </w:p>
    <w:p w:rsidR="00514EA4" w:rsidRPr="00514EA4" w:rsidRDefault="00514EA4" w:rsidP="00514EA4">
      <w:pPr>
        <w:snapToGrid w:val="0"/>
        <w:jc w:val="center"/>
        <w:rPr>
          <w:rFonts w:ascii="黑体" w:eastAsia="黑体" w:hAnsi="黑体"/>
          <w:sz w:val="44"/>
          <w:szCs w:val="44"/>
        </w:rPr>
      </w:pPr>
      <w:r w:rsidRPr="00514EA4">
        <w:rPr>
          <w:rFonts w:ascii="黑体" w:eastAsia="黑体" w:hAnsi="黑体" w:hint="eastAsia"/>
          <w:sz w:val="44"/>
          <w:szCs w:val="44"/>
        </w:rPr>
        <w:t>涞水县机构编制委员会办公室</w:t>
      </w:r>
    </w:p>
    <w:p w:rsidR="00514EA4" w:rsidRDefault="00514EA4" w:rsidP="00514EA4">
      <w:pPr>
        <w:snapToGrid w:val="0"/>
        <w:jc w:val="center"/>
        <w:rPr>
          <w:rFonts w:ascii="黑体" w:eastAsia="黑体" w:hAnsi="黑体"/>
          <w:sz w:val="44"/>
          <w:szCs w:val="44"/>
        </w:rPr>
      </w:pPr>
      <w:r w:rsidRPr="00514EA4">
        <w:rPr>
          <w:rFonts w:ascii="黑体" w:eastAsia="黑体" w:hAnsi="黑体" w:hint="eastAsia"/>
          <w:sz w:val="44"/>
          <w:szCs w:val="44"/>
        </w:rPr>
        <w:t>关于开展“一把手”大调研活动的</w:t>
      </w:r>
    </w:p>
    <w:p w:rsidR="00514EA4" w:rsidRPr="00514EA4" w:rsidRDefault="00F25B93" w:rsidP="00514EA4">
      <w:pPr>
        <w:snapToGrid w:val="0"/>
        <w:jc w:val="center"/>
        <w:rPr>
          <w:rFonts w:ascii="黑体" w:eastAsia="黑体" w:hAnsi="黑体"/>
          <w:sz w:val="44"/>
          <w:szCs w:val="44"/>
        </w:rPr>
      </w:pPr>
      <w:r>
        <w:rPr>
          <w:rFonts w:ascii="黑体" w:eastAsia="黑体" w:hAnsi="黑体" w:hint="eastAsia"/>
          <w:sz w:val="44"/>
          <w:szCs w:val="44"/>
        </w:rPr>
        <w:t>总   结</w:t>
      </w:r>
    </w:p>
    <w:p w:rsidR="00514EA4" w:rsidRDefault="00514EA4" w:rsidP="00514EA4">
      <w:pPr>
        <w:snapToGrid w:val="0"/>
        <w:ind w:firstLineChars="150" w:firstLine="480"/>
        <w:rPr>
          <w:rFonts w:ascii="仿宋_GB2312" w:eastAsia="仿宋_GB2312"/>
          <w:sz w:val="32"/>
          <w:szCs w:val="32"/>
        </w:rPr>
      </w:pPr>
    </w:p>
    <w:p w:rsidR="00514EA4" w:rsidRPr="00514EA4" w:rsidRDefault="00514EA4" w:rsidP="00E0457B">
      <w:pPr>
        <w:snapToGrid w:val="0"/>
        <w:spacing w:line="500" w:lineRule="exact"/>
        <w:ind w:firstLineChars="200" w:firstLine="640"/>
        <w:rPr>
          <w:rFonts w:ascii="仿宋_GB2312" w:eastAsia="仿宋_GB2312"/>
          <w:sz w:val="32"/>
          <w:szCs w:val="32"/>
        </w:rPr>
      </w:pPr>
      <w:r w:rsidRPr="00514EA4">
        <w:rPr>
          <w:rFonts w:ascii="仿宋_GB2312" w:eastAsia="仿宋_GB2312" w:hint="eastAsia"/>
          <w:sz w:val="32"/>
          <w:szCs w:val="32"/>
        </w:rPr>
        <w:t>为进一步</w:t>
      </w:r>
      <w:r>
        <w:rPr>
          <w:rFonts w:ascii="仿宋_GB2312" w:eastAsia="仿宋_GB2312" w:hint="eastAsia"/>
          <w:sz w:val="32"/>
          <w:szCs w:val="32"/>
        </w:rPr>
        <w:t>认真学习贯彻习近平总书记“7.26”重要讲话精神，树立正确的权力观，贯彻党的群众路线，把人民对美好生活的向往作为奋斗目标，做到一切为了群众，一切依靠群众，为群众办实事、解难题，增强领导干部队伍作风建设工作</w:t>
      </w:r>
      <w:r w:rsidRPr="00514EA4">
        <w:rPr>
          <w:rFonts w:ascii="仿宋_GB2312" w:eastAsia="仿宋_GB2312" w:hint="eastAsia"/>
          <w:sz w:val="32"/>
          <w:szCs w:val="32"/>
        </w:rPr>
        <w:t>，探索新形势下提高领导干部思想政治素质</w:t>
      </w:r>
      <w:r w:rsidR="00F25B93">
        <w:rPr>
          <w:rFonts w:ascii="仿宋_GB2312" w:eastAsia="仿宋_GB2312" w:hint="eastAsia"/>
          <w:sz w:val="32"/>
          <w:szCs w:val="32"/>
        </w:rPr>
        <w:t>，我办领导就相关问题进行了深入思考。现将调研情况总结</w:t>
      </w:r>
      <w:r>
        <w:rPr>
          <w:rFonts w:ascii="仿宋_GB2312" w:eastAsia="仿宋_GB2312" w:hint="eastAsia"/>
          <w:sz w:val="32"/>
          <w:szCs w:val="32"/>
        </w:rPr>
        <w:t>如下：</w:t>
      </w:r>
    </w:p>
    <w:p w:rsidR="00514EA4" w:rsidRPr="00E0457B" w:rsidRDefault="00514EA4" w:rsidP="00E0457B">
      <w:pPr>
        <w:snapToGrid w:val="0"/>
        <w:spacing w:line="500" w:lineRule="exact"/>
        <w:rPr>
          <w:rFonts w:ascii="仿宋_GB2312" w:eastAsia="仿宋_GB2312"/>
          <w:b/>
          <w:sz w:val="32"/>
          <w:szCs w:val="32"/>
        </w:rPr>
      </w:pPr>
      <w:r>
        <w:rPr>
          <w:rFonts w:ascii="仿宋_GB2312" w:eastAsia="仿宋_GB2312" w:hint="eastAsia"/>
          <w:sz w:val="32"/>
          <w:szCs w:val="32"/>
        </w:rPr>
        <w:t xml:space="preserve">　　</w:t>
      </w:r>
      <w:r w:rsidRPr="00E0457B">
        <w:rPr>
          <w:rFonts w:ascii="仿宋_GB2312" w:eastAsia="仿宋_GB2312" w:hint="eastAsia"/>
          <w:b/>
          <w:sz w:val="32"/>
          <w:szCs w:val="32"/>
        </w:rPr>
        <w:t>一、领导干部的基本情况</w:t>
      </w:r>
    </w:p>
    <w:p w:rsidR="00514EA4" w:rsidRPr="00514EA4" w:rsidRDefault="00514EA4" w:rsidP="00E0457B">
      <w:pPr>
        <w:snapToGrid w:val="0"/>
        <w:spacing w:line="500" w:lineRule="exact"/>
        <w:ind w:firstLineChars="200" w:firstLine="640"/>
        <w:rPr>
          <w:rFonts w:ascii="仿宋_GB2312" w:eastAsia="仿宋_GB2312"/>
          <w:sz w:val="32"/>
          <w:szCs w:val="32"/>
        </w:rPr>
      </w:pPr>
      <w:r>
        <w:rPr>
          <w:rFonts w:ascii="仿宋_GB2312" w:eastAsia="仿宋_GB2312" w:hint="eastAsia"/>
          <w:sz w:val="32"/>
          <w:szCs w:val="32"/>
        </w:rPr>
        <w:t>近年来，我办</w:t>
      </w:r>
      <w:r w:rsidRPr="00514EA4">
        <w:rPr>
          <w:rFonts w:ascii="仿宋_GB2312" w:eastAsia="仿宋_GB2312" w:hint="eastAsia"/>
          <w:sz w:val="32"/>
          <w:szCs w:val="32"/>
        </w:rPr>
        <w:t>始终把加强领导班子、领导干部队伍建设</w:t>
      </w:r>
    </w:p>
    <w:p w:rsidR="00514EA4" w:rsidRPr="00514EA4" w:rsidRDefault="00514EA4" w:rsidP="00E0457B">
      <w:pPr>
        <w:snapToGrid w:val="0"/>
        <w:spacing w:line="500" w:lineRule="exact"/>
        <w:rPr>
          <w:rFonts w:ascii="仿宋_GB2312" w:eastAsia="仿宋_GB2312"/>
          <w:sz w:val="32"/>
          <w:szCs w:val="32"/>
        </w:rPr>
      </w:pPr>
      <w:r w:rsidRPr="00514EA4">
        <w:rPr>
          <w:rFonts w:ascii="仿宋_GB2312" w:eastAsia="仿宋_GB2312" w:hint="eastAsia"/>
          <w:sz w:val="32"/>
          <w:szCs w:val="32"/>
        </w:rPr>
        <w:t>作为推进工作、加快发展的重要保证，通过思想作风建设，不断提高干部思想政治素质。连续数年开展了阶段性、集中性思想作风建设活动，根据不同时期的情况，确定不同的教育主题，</w:t>
      </w:r>
      <w:r>
        <w:rPr>
          <w:rFonts w:ascii="仿宋_GB2312" w:eastAsia="仿宋_GB2312" w:hint="eastAsia"/>
          <w:sz w:val="32"/>
          <w:szCs w:val="32"/>
        </w:rPr>
        <w:t>促进了单位各项工作</w:t>
      </w:r>
      <w:r w:rsidRPr="00514EA4">
        <w:rPr>
          <w:rFonts w:ascii="仿宋_GB2312" w:eastAsia="仿宋_GB2312" w:hint="eastAsia"/>
          <w:sz w:val="32"/>
          <w:szCs w:val="32"/>
        </w:rPr>
        <w:t>的健康顺利发展，领导干部队伍思想作风建设取得了扎实成效。</w:t>
      </w:r>
    </w:p>
    <w:p w:rsidR="00514EA4" w:rsidRDefault="00514EA4" w:rsidP="00E0457B">
      <w:pPr>
        <w:snapToGrid w:val="0"/>
        <w:spacing w:line="500" w:lineRule="exact"/>
        <w:rPr>
          <w:rFonts w:ascii="仿宋_GB2312" w:eastAsia="仿宋_GB2312"/>
          <w:sz w:val="32"/>
          <w:szCs w:val="32"/>
        </w:rPr>
      </w:pPr>
      <w:r>
        <w:rPr>
          <w:rFonts w:ascii="仿宋_GB2312" w:eastAsia="仿宋_GB2312" w:hint="eastAsia"/>
          <w:sz w:val="32"/>
          <w:szCs w:val="32"/>
        </w:rPr>
        <w:t xml:space="preserve">　　1、</w:t>
      </w:r>
      <w:r w:rsidRPr="00514EA4">
        <w:rPr>
          <w:rFonts w:ascii="仿宋_GB2312" w:eastAsia="仿宋_GB2312" w:hint="eastAsia"/>
          <w:sz w:val="32"/>
          <w:szCs w:val="32"/>
        </w:rPr>
        <w:t>发展意识强，坚持以</w:t>
      </w:r>
      <w:r>
        <w:rPr>
          <w:rFonts w:ascii="仿宋_GB2312" w:eastAsia="仿宋_GB2312" w:hint="eastAsia"/>
          <w:sz w:val="32"/>
          <w:szCs w:val="32"/>
        </w:rPr>
        <w:t>群众中心的思想始终比较坚定。单位上下凝心聚力，干事创业，</w:t>
      </w:r>
      <w:r w:rsidRPr="00514EA4">
        <w:rPr>
          <w:rFonts w:ascii="仿宋_GB2312" w:eastAsia="仿宋_GB2312" w:hint="eastAsia"/>
          <w:sz w:val="32"/>
          <w:szCs w:val="32"/>
        </w:rPr>
        <w:t>特别是党政一把手殚精竭虑、任劳任怨，始终保持着艰苦奋斗的优良传统和奋发有为的工作状态。</w:t>
      </w:r>
      <w:r>
        <w:rPr>
          <w:rFonts w:ascii="仿宋_GB2312" w:eastAsia="仿宋_GB2312" w:hint="eastAsia"/>
          <w:sz w:val="32"/>
          <w:szCs w:val="32"/>
        </w:rPr>
        <w:t>2、精神状态进一步振奋，读书充电更新知识的风气日益浓厚。领导干部对在县委、县</w:t>
      </w:r>
      <w:r w:rsidRPr="00514EA4">
        <w:rPr>
          <w:rFonts w:ascii="仿宋_GB2312" w:eastAsia="仿宋_GB2312" w:hint="eastAsia"/>
          <w:sz w:val="32"/>
          <w:szCs w:val="32"/>
        </w:rPr>
        <w:t>政府的</w:t>
      </w:r>
      <w:r>
        <w:rPr>
          <w:rFonts w:ascii="仿宋_GB2312" w:eastAsia="仿宋_GB2312" w:hint="eastAsia"/>
          <w:sz w:val="32"/>
          <w:szCs w:val="32"/>
        </w:rPr>
        <w:t>正确领导下，工作</w:t>
      </w:r>
      <w:r w:rsidRPr="00514EA4">
        <w:rPr>
          <w:rFonts w:ascii="仿宋_GB2312" w:eastAsia="仿宋_GB2312" w:hint="eastAsia"/>
          <w:sz w:val="32"/>
          <w:szCs w:val="32"/>
        </w:rPr>
        <w:t>充满信心。同时，领导干部面对新形势，身处知识爆炸的新时代，都有一种压力感、紧迫感、危机感。求知欲望、更新知识的意识比过去明显增强，在干部队伍中形成了一股读书充电、更新知识的新风尚。</w:t>
      </w:r>
      <w:r>
        <w:rPr>
          <w:rFonts w:ascii="仿宋_GB2312" w:eastAsia="仿宋_GB2312" w:hint="eastAsia"/>
          <w:sz w:val="32"/>
          <w:szCs w:val="32"/>
        </w:rPr>
        <w:t>3、</w:t>
      </w:r>
      <w:r w:rsidRPr="00514EA4">
        <w:rPr>
          <w:rFonts w:ascii="仿宋_GB2312" w:eastAsia="仿宋_GB2312" w:hint="eastAsia"/>
          <w:sz w:val="32"/>
          <w:szCs w:val="32"/>
        </w:rPr>
        <w:t>是权</w:t>
      </w:r>
      <w:r>
        <w:rPr>
          <w:rFonts w:ascii="仿宋_GB2312" w:eastAsia="仿宋_GB2312" w:hint="eastAsia"/>
          <w:sz w:val="32"/>
          <w:szCs w:val="32"/>
        </w:rPr>
        <w:t>利运行机制进一步规</w:t>
      </w:r>
      <w:r>
        <w:rPr>
          <w:rFonts w:ascii="仿宋_GB2312" w:eastAsia="仿宋_GB2312" w:hint="eastAsia"/>
          <w:sz w:val="32"/>
          <w:szCs w:val="32"/>
        </w:rPr>
        <w:lastRenderedPageBreak/>
        <w:t>范，民主集中制建设日益加强。近几年来，我办</w:t>
      </w:r>
      <w:r w:rsidRPr="00514EA4">
        <w:rPr>
          <w:rFonts w:ascii="仿宋_GB2312" w:eastAsia="仿宋_GB2312" w:hint="eastAsia"/>
          <w:sz w:val="32"/>
          <w:szCs w:val="32"/>
        </w:rPr>
        <w:t>坚持集体领导与个人分工负责相结合的制度，完善规则</w:t>
      </w:r>
      <w:r w:rsidR="00E0457B">
        <w:rPr>
          <w:rFonts w:ascii="仿宋_GB2312" w:eastAsia="仿宋_GB2312" w:hint="eastAsia"/>
          <w:sz w:val="32"/>
          <w:szCs w:val="32"/>
        </w:rPr>
        <w:t>。4、廉政勤政和服务意识有所强化。我办</w:t>
      </w:r>
      <w:r w:rsidRPr="00514EA4">
        <w:rPr>
          <w:rFonts w:ascii="仿宋_GB2312" w:eastAsia="仿宋_GB2312" w:hint="eastAsia"/>
          <w:sz w:val="32"/>
          <w:szCs w:val="32"/>
        </w:rPr>
        <w:t>坚持不懈地抓党风廉政建设，加强教育，健全制度，实行民主监督，深化改革，党员干部特别是领导干部廉洁自律的自觉性明显增强，领导干部的工作</w:t>
      </w:r>
      <w:r w:rsidR="00E0457B">
        <w:rPr>
          <w:rFonts w:ascii="仿宋_GB2312" w:eastAsia="仿宋_GB2312" w:hint="eastAsia"/>
          <w:sz w:val="32"/>
          <w:szCs w:val="32"/>
        </w:rPr>
        <w:t>作风进一步深入。</w:t>
      </w:r>
    </w:p>
    <w:p w:rsidR="00E0457B" w:rsidRPr="00E0457B" w:rsidRDefault="00E0457B" w:rsidP="00E0457B">
      <w:pPr>
        <w:snapToGrid w:val="0"/>
        <w:spacing w:line="500" w:lineRule="exact"/>
        <w:ind w:firstLineChars="200" w:firstLine="643"/>
        <w:rPr>
          <w:rFonts w:ascii="仿宋_GB2312" w:eastAsia="仿宋_GB2312"/>
          <w:b/>
          <w:sz w:val="32"/>
          <w:szCs w:val="32"/>
        </w:rPr>
      </w:pPr>
      <w:r w:rsidRPr="00E0457B">
        <w:rPr>
          <w:rFonts w:ascii="仿宋_GB2312" w:eastAsia="仿宋_GB2312" w:hint="eastAsia"/>
          <w:b/>
          <w:sz w:val="32"/>
          <w:szCs w:val="32"/>
        </w:rPr>
        <w:t>二、当前存在的问题</w:t>
      </w:r>
    </w:p>
    <w:p w:rsidR="00514EA4" w:rsidRPr="00514EA4" w:rsidRDefault="00E0457B" w:rsidP="00E0457B">
      <w:pPr>
        <w:snapToGrid w:val="0"/>
        <w:spacing w:line="500" w:lineRule="exact"/>
        <w:rPr>
          <w:rFonts w:ascii="仿宋_GB2312" w:eastAsia="仿宋_GB2312"/>
          <w:sz w:val="32"/>
          <w:szCs w:val="32"/>
        </w:rPr>
      </w:pPr>
      <w:r>
        <w:rPr>
          <w:rFonts w:ascii="仿宋_GB2312" w:eastAsia="仿宋_GB2312" w:hint="eastAsia"/>
          <w:sz w:val="32"/>
          <w:szCs w:val="32"/>
        </w:rPr>
        <w:t xml:space="preserve">　　1、</w:t>
      </w:r>
      <w:r w:rsidR="00514EA4" w:rsidRPr="00514EA4">
        <w:rPr>
          <w:rFonts w:ascii="仿宋_GB2312" w:eastAsia="仿宋_GB2312" w:hint="eastAsia"/>
          <w:sz w:val="32"/>
          <w:szCs w:val="32"/>
        </w:rPr>
        <w:t>学习不够，不善于用科学的世界观、方法论认识、分析和解决问题。不认真学习理论，不深入思考问题，不善于用科学的理论指导工作，习惯于凭经验想问题</w:t>
      </w:r>
      <w:r>
        <w:rPr>
          <w:rFonts w:ascii="仿宋_GB2312" w:eastAsia="仿宋_GB2312" w:hint="eastAsia"/>
          <w:sz w:val="32"/>
          <w:szCs w:val="32"/>
        </w:rPr>
        <w:t>。2、</w:t>
      </w:r>
      <w:r w:rsidR="00514EA4" w:rsidRPr="00514EA4">
        <w:rPr>
          <w:rFonts w:ascii="仿宋_GB2312" w:eastAsia="仿宋_GB2312" w:hint="eastAsia"/>
          <w:sz w:val="32"/>
          <w:szCs w:val="32"/>
        </w:rPr>
        <w:t>思想解放程度不够，工作中有时偏重于求稳</w:t>
      </w:r>
      <w:r>
        <w:rPr>
          <w:rFonts w:ascii="仿宋_GB2312" w:eastAsia="仿宋_GB2312" w:hint="eastAsia"/>
          <w:sz w:val="32"/>
          <w:szCs w:val="32"/>
        </w:rPr>
        <w:t>怕乱。现实具体表现为在制定部门工作计划时，不利因素考虑得比较多。3、</w:t>
      </w:r>
      <w:r w:rsidR="00514EA4" w:rsidRPr="00514EA4">
        <w:rPr>
          <w:rFonts w:ascii="仿宋_GB2312" w:eastAsia="仿宋_GB2312" w:hint="eastAsia"/>
          <w:sz w:val="32"/>
          <w:szCs w:val="32"/>
        </w:rPr>
        <w:t>理论与实际联</w:t>
      </w:r>
      <w:r>
        <w:rPr>
          <w:rFonts w:ascii="仿宋_GB2312" w:eastAsia="仿宋_GB2312" w:hint="eastAsia"/>
          <w:sz w:val="32"/>
          <w:szCs w:val="32"/>
        </w:rPr>
        <w:t>系得不够紧密。表现为贯彻落实上级精神有时带有机械性，照本宣科，在结合</w:t>
      </w:r>
      <w:r w:rsidR="00514EA4" w:rsidRPr="00514EA4">
        <w:rPr>
          <w:rFonts w:ascii="仿宋_GB2312" w:eastAsia="仿宋_GB2312" w:hint="eastAsia"/>
          <w:sz w:val="32"/>
          <w:szCs w:val="32"/>
        </w:rPr>
        <w:t>本部门实际方面花的功夫还不够</w:t>
      </w:r>
      <w:r>
        <w:rPr>
          <w:rFonts w:ascii="仿宋_GB2312" w:eastAsia="仿宋_GB2312" w:hint="eastAsia"/>
          <w:sz w:val="32"/>
          <w:szCs w:val="32"/>
        </w:rPr>
        <w:t>。4、</w:t>
      </w:r>
      <w:r w:rsidR="00514EA4" w:rsidRPr="00514EA4">
        <w:rPr>
          <w:rFonts w:ascii="仿宋_GB2312" w:eastAsia="仿宋_GB2312" w:hint="eastAsia"/>
          <w:sz w:val="32"/>
          <w:szCs w:val="32"/>
        </w:rPr>
        <w:t>群众观念树得不够牢固，深入基层比较少，</w:t>
      </w:r>
      <w:r>
        <w:rPr>
          <w:rFonts w:ascii="仿宋_GB2312" w:eastAsia="仿宋_GB2312" w:hint="eastAsia"/>
          <w:sz w:val="32"/>
          <w:szCs w:val="32"/>
        </w:rPr>
        <w:t>在感情上和人民群众仍存在距离。</w:t>
      </w:r>
      <w:r w:rsidRPr="00514EA4">
        <w:rPr>
          <w:rFonts w:ascii="仿宋_GB2312" w:eastAsia="仿宋_GB2312" w:hint="eastAsia"/>
          <w:sz w:val="32"/>
          <w:szCs w:val="32"/>
        </w:rPr>
        <w:t xml:space="preserve"> </w:t>
      </w:r>
    </w:p>
    <w:p w:rsidR="00514EA4" w:rsidRPr="00E0457B" w:rsidRDefault="00514EA4" w:rsidP="00E0457B">
      <w:pPr>
        <w:snapToGrid w:val="0"/>
        <w:spacing w:line="500" w:lineRule="exact"/>
        <w:rPr>
          <w:rFonts w:ascii="仿宋_GB2312" w:eastAsia="仿宋_GB2312"/>
          <w:b/>
          <w:sz w:val="32"/>
          <w:szCs w:val="32"/>
        </w:rPr>
      </w:pPr>
      <w:r w:rsidRPr="00514EA4">
        <w:rPr>
          <w:rFonts w:ascii="仿宋_GB2312" w:eastAsia="仿宋_GB2312" w:hint="eastAsia"/>
          <w:sz w:val="32"/>
          <w:szCs w:val="32"/>
        </w:rPr>
        <w:t xml:space="preserve">　　</w:t>
      </w:r>
      <w:r w:rsidR="00E0457B">
        <w:rPr>
          <w:rFonts w:ascii="仿宋_GB2312" w:eastAsia="仿宋_GB2312" w:hint="eastAsia"/>
          <w:b/>
          <w:sz w:val="32"/>
          <w:szCs w:val="32"/>
        </w:rPr>
        <w:t>三、加强领导干部存在问题</w:t>
      </w:r>
      <w:r w:rsidRPr="00E0457B">
        <w:rPr>
          <w:rFonts w:ascii="仿宋_GB2312" w:eastAsia="仿宋_GB2312" w:hint="eastAsia"/>
          <w:b/>
          <w:sz w:val="32"/>
          <w:szCs w:val="32"/>
        </w:rPr>
        <w:t>的对策措施</w:t>
      </w:r>
    </w:p>
    <w:p w:rsidR="00E0457B" w:rsidRDefault="00514EA4" w:rsidP="00E0457B">
      <w:pPr>
        <w:snapToGrid w:val="0"/>
        <w:spacing w:line="500" w:lineRule="exact"/>
        <w:ind w:firstLine="645"/>
        <w:rPr>
          <w:rFonts w:ascii="仿宋_GB2312" w:eastAsia="仿宋_GB2312"/>
          <w:sz w:val="32"/>
          <w:szCs w:val="32"/>
        </w:rPr>
      </w:pPr>
      <w:r w:rsidRPr="00514EA4">
        <w:rPr>
          <w:rFonts w:ascii="仿宋_GB2312" w:eastAsia="仿宋_GB2312" w:hint="eastAsia"/>
          <w:sz w:val="32"/>
          <w:szCs w:val="32"/>
        </w:rPr>
        <w:t>针对存在的突出问题和深层次原因，建立机制，完善制度，规范行为，强化监督，把领导干部作风建设提高到新水平。</w:t>
      </w:r>
    </w:p>
    <w:p w:rsidR="00514EA4" w:rsidRDefault="00E0457B" w:rsidP="00E0457B">
      <w:pPr>
        <w:snapToGrid w:val="0"/>
        <w:spacing w:line="500" w:lineRule="exact"/>
        <w:ind w:firstLine="645"/>
        <w:rPr>
          <w:rFonts w:ascii="仿宋_GB2312" w:eastAsia="仿宋_GB2312"/>
          <w:sz w:val="32"/>
          <w:szCs w:val="32"/>
        </w:rPr>
      </w:pPr>
      <w:r>
        <w:rPr>
          <w:rFonts w:ascii="仿宋_GB2312" w:eastAsia="仿宋_GB2312" w:hint="eastAsia"/>
          <w:sz w:val="32"/>
          <w:szCs w:val="32"/>
        </w:rPr>
        <w:t>1、</w:t>
      </w:r>
      <w:r w:rsidR="00514EA4" w:rsidRPr="00514EA4">
        <w:rPr>
          <w:rFonts w:ascii="仿宋_GB2312" w:eastAsia="仿宋_GB2312" w:hint="eastAsia"/>
          <w:sz w:val="32"/>
          <w:szCs w:val="32"/>
        </w:rPr>
        <w:t>加强政治理论教育，用理论武装干部头脑</w:t>
      </w:r>
      <w:r>
        <w:rPr>
          <w:rFonts w:ascii="仿宋_GB2312" w:eastAsia="仿宋_GB2312" w:hint="eastAsia"/>
          <w:sz w:val="32"/>
          <w:szCs w:val="32"/>
        </w:rPr>
        <w:t>。</w:t>
      </w:r>
      <w:r w:rsidR="00514EA4" w:rsidRPr="00514EA4">
        <w:rPr>
          <w:rFonts w:ascii="仿宋_GB2312" w:eastAsia="仿宋_GB2312" w:hint="eastAsia"/>
          <w:sz w:val="32"/>
          <w:szCs w:val="32"/>
        </w:rPr>
        <w:t>强化政治理论</w:t>
      </w:r>
      <w:r>
        <w:rPr>
          <w:rFonts w:ascii="仿宋_GB2312" w:eastAsia="仿宋_GB2312" w:hint="eastAsia"/>
          <w:sz w:val="32"/>
          <w:szCs w:val="32"/>
        </w:rPr>
        <w:t>学习，用邓小平理论和三个代表重要思想武装党员领导干部的思想。2、</w:t>
      </w:r>
      <w:r w:rsidR="00514EA4" w:rsidRPr="00514EA4">
        <w:rPr>
          <w:rFonts w:ascii="仿宋_GB2312" w:eastAsia="仿宋_GB2312" w:hint="eastAsia"/>
          <w:sz w:val="32"/>
          <w:szCs w:val="32"/>
        </w:rPr>
        <w:t>经常性地开展专题教育活动，整顿思想、工作、生活作风。要针对不同阶段领导干部作风建设中存在的不同问题，经</w:t>
      </w:r>
      <w:r>
        <w:rPr>
          <w:rFonts w:ascii="仿宋_GB2312" w:eastAsia="仿宋_GB2312" w:hint="eastAsia"/>
          <w:sz w:val="32"/>
          <w:szCs w:val="32"/>
        </w:rPr>
        <w:t>常性地开展一些专题学习教育活动，活动要深入扎实，突出针对性、实效性，使</w:t>
      </w:r>
      <w:r w:rsidR="00514EA4" w:rsidRPr="00514EA4">
        <w:rPr>
          <w:rFonts w:ascii="仿宋_GB2312" w:eastAsia="仿宋_GB2312" w:hint="eastAsia"/>
          <w:sz w:val="32"/>
          <w:szCs w:val="32"/>
        </w:rPr>
        <w:t>领导干部进一步加强世界观、人生观、价值观的改造，增强贯彻执行党的基本路线</w:t>
      </w:r>
      <w:r w:rsidR="00514EA4" w:rsidRPr="00514EA4">
        <w:rPr>
          <w:rFonts w:ascii="仿宋_GB2312" w:eastAsia="仿宋_GB2312" w:hint="eastAsia"/>
          <w:sz w:val="32"/>
          <w:szCs w:val="32"/>
        </w:rPr>
        <w:lastRenderedPageBreak/>
        <w:t>的自觉性和坚定性，努力克服形式主义、官僚主义，进一步解放思想，实事求是，抓住机遇，乘势而上，加快发展，始终保持坚韧</w:t>
      </w:r>
      <w:r>
        <w:rPr>
          <w:rFonts w:ascii="仿宋_GB2312" w:eastAsia="仿宋_GB2312" w:hint="eastAsia"/>
          <w:sz w:val="32"/>
          <w:szCs w:val="32"/>
        </w:rPr>
        <w:t>不拔，奋发有为的良好精神状态，为改革和社会经济发展献策出力。3、</w:t>
      </w:r>
      <w:r w:rsidR="00514EA4" w:rsidRPr="00514EA4">
        <w:rPr>
          <w:rFonts w:ascii="仿宋_GB2312" w:eastAsia="仿宋_GB2312" w:hint="eastAsia"/>
          <w:sz w:val="32"/>
          <w:szCs w:val="32"/>
        </w:rPr>
        <w:t>注重典型引路。总结宣传和大张旗鼓地表彰在改革开放和经济建设中涌现出来的优秀人民公仆及在工作中做出突出贡献的先进典型，以模范领导干部的先进事迹教育、鼓舞、鞭策、激励广大干部，使其自觉以先进典型为榜样，认真查找自身存在的不足，积极采取措施加以改进，以形成良好的工作作风。同时注意发掘反面典型，通过案例分析，引导领导干部从中吸取教训，引以为戒，达到预防教育的效果。</w:t>
      </w:r>
    </w:p>
    <w:p w:rsidR="00E0457B" w:rsidRDefault="00E0457B" w:rsidP="00E0457B">
      <w:pPr>
        <w:snapToGrid w:val="0"/>
        <w:spacing w:line="500" w:lineRule="exact"/>
        <w:ind w:firstLine="645"/>
        <w:rPr>
          <w:rFonts w:ascii="仿宋_GB2312" w:eastAsia="仿宋_GB2312"/>
          <w:sz w:val="32"/>
          <w:szCs w:val="32"/>
        </w:rPr>
      </w:pPr>
      <w:r>
        <w:rPr>
          <w:rFonts w:ascii="仿宋_GB2312" w:eastAsia="仿宋_GB2312" w:hint="eastAsia"/>
          <w:sz w:val="32"/>
          <w:szCs w:val="32"/>
        </w:rPr>
        <w:t>我办将严格</w:t>
      </w:r>
      <w:r w:rsidR="00852719">
        <w:rPr>
          <w:rFonts w:ascii="仿宋_GB2312" w:eastAsia="仿宋_GB2312" w:hint="eastAsia"/>
          <w:sz w:val="32"/>
          <w:szCs w:val="32"/>
        </w:rPr>
        <w:t>坚持问题导向，到困难和矛盾中，发现问题，</w:t>
      </w:r>
      <w:r>
        <w:rPr>
          <w:rFonts w:ascii="仿宋_GB2312" w:eastAsia="仿宋_GB2312" w:hint="eastAsia"/>
          <w:sz w:val="32"/>
          <w:szCs w:val="32"/>
        </w:rPr>
        <w:t>加强与群众的联系，</w:t>
      </w:r>
      <w:r w:rsidR="00852719">
        <w:rPr>
          <w:rFonts w:ascii="仿宋_GB2312" w:eastAsia="仿宋_GB2312" w:hint="eastAsia"/>
          <w:sz w:val="32"/>
          <w:szCs w:val="32"/>
        </w:rPr>
        <w:t xml:space="preserve">切实解决问题。认真学习贯彻习近平总书记系列讲话，培养大局意识，自觉树立正确观念，贯彻党的群众路线。  </w:t>
      </w:r>
    </w:p>
    <w:p w:rsidR="00852719" w:rsidRDefault="00852719" w:rsidP="00E0457B">
      <w:pPr>
        <w:snapToGrid w:val="0"/>
        <w:spacing w:line="500" w:lineRule="exact"/>
        <w:ind w:firstLine="645"/>
        <w:rPr>
          <w:rFonts w:ascii="仿宋_GB2312" w:eastAsia="仿宋_GB2312"/>
          <w:sz w:val="32"/>
          <w:szCs w:val="32"/>
        </w:rPr>
      </w:pPr>
    </w:p>
    <w:p w:rsidR="00852719" w:rsidRDefault="00852719" w:rsidP="00E0457B">
      <w:pPr>
        <w:snapToGrid w:val="0"/>
        <w:spacing w:line="500" w:lineRule="exact"/>
        <w:ind w:firstLine="645"/>
        <w:rPr>
          <w:rFonts w:ascii="仿宋_GB2312" w:eastAsia="仿宋_GB2312"/>
          <w:sz w:val="32"/>
          <w:szCs w:val="32"/>
        </w:rPr>
      </w:pPr>
    </w:p>
    <w:p w:rsidR="00852719" w:rsidRPr="00514EA4" w:rsidRDefault="00852719" w:rsidP="00E0457B">
      <w:pPr>
        <w:snapToGrid w:val="0"/>
        <w:spacing w:line="500" w:lineRule="exact"/>
        <w:ind w:firstLine="645"/>
        <w:rPr>
          <w:rFonts w:ascii="仿宋_GB2312" w:eastAsia="仿宋_GB2312"/>
          <w:sz w:val="32"/>
          <w:szCs w:val="32"/>
        </w:rPr>
      </w:pPr>
      <w:r>
        <w:rPr>
          <w:rFonts w:ascii="仿宋_GB2312" w:eastAsia="仿宋_GB2312" w:hint="eastAsia"/>
          <w:sz w:val="32"/>
          <w:szCs w:val="32"/>
        </w:rPr>
        <w:t xml:space="preserve">                              2017年10月31日</w:t>
      </w:r>
    </w:p>
    <w:p w:rsidR="0002620B" w:rsidRPr="00514EA4" w:rsidRDefault="0002620B" w:rsidP="00514EA4">
      <w:pPr>
        <w:snapToGrid w:val="0"/>
        <w:rPr>
          <w:rFonts w:ascii="仿宋_GB2312" w:eastAsia="仿宋_GB2312"/>
          <w:sz w:val="32"/>
          <w:szCs w:val="32"/>
        </w:rPr>
      </w:pPr>
    </w:p>
    <w:sectPr w:rsidR="0002620B" w:rsidRPr="00514EA4" w:rsidSect="004D5D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C7" w:rsidRDefault="002E5AC7" w:rsidP="00514EA4">
      <w:r>
        <w:separator/>
      </w:r>
    </w:p>
  </w:endnote>
  <w:endnote w:type="continuationSeparator" w:id="1">
    <w:p w:rsidR="002E5AC7" w:rsidRDefault="002E5AC7" w:rsidP="00514E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C7" w:rsidRDefault="002E5AC7" w:rsidP="00514EA4">
      <w:r>
        <w:separator/>
      </w:r>
    </w:p>
  </w:footnote>
  <w:footnote w:type="continuationSeparator" w:id="1">
    <w:p w:rsidR="002E5AC7" w:rsidRDefault="002E5AC7" w:rsidP="00514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EA4"/>
    <w:rsid w:val="0002620B"/>
    <w:rsid w:val="002E5AC7"/>
    <w:rsid w:val="004D5D45"/>
    <w:rsid w:val="00514EA4"/>
    <w:rsid w:val="00852719"/>
    <w:rsid w:val="00E0457B"/>
    <w:rsid w:val="00F25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E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EA4"/>
    <w:rPr>
      <w:sz w:val="18"/>
      <w:szCs w:val="18"/>
    </w:rPr>
  </w:style>
  <w:style w:type="paragraph" w:styleId="a4">
    <w:name w:val="footer"/>
    <w:basedOn w:val="a"/>
    <w:link w:val="Char0"/>
    <w:uiPriority w:val="99"/>
    <w:semiHidden/>
    <w:unhideWhenUsed/>
    <w:rsid w:val="00514E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EA4"/>
    <w:rPr>
      <w:sz w:val="18"/>
      <w:szCs w:val="18"/>
    </w:rPr>
  </w:style>
</w:styles>
</file>

<file path=word/webSettings.xml><?xml version="1.0" encoding="utf-8"?>
<w:webSettings xmlns:r="http://schemas.openxmlformats.org/officeDocument/2006/relationships" xmlns:w="http://schemas.openxmlformats.org/wordprocessingml/2006/main">
  <w:divs>
    <w:div w:id="3928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2017-11-01T08:23:00Z</cp:lastPrinted>
  <dcterms:created xsi:type="dcterms:W3CDTF">2017-11-01T07:59:00Z</dcterms:created>
  <dcterms:modified xsi:type="dcterms:W3CDTF">2018-10-10T01:46:00Z</dcterms:modified>
</cp:coreProperties>
</file>